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71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44"/>
          <w:szCs w:val="44"/>
        </w:rPr>
        <w:t>CALL FOR PAPERS</w:t>
      </w:r>
      <w:r w:rsidR="00690E0C" w:rsidRPr="00690E0C">
        <w:rPr>
          <w:rFonts w:hint="eastAsia"/>
          <w:b/>
          <w:noProof/>
          <w:sz w:val="28"/>
          <w:szCs w:val="28"/>
        </w:rPr>
        <w:t xml:space="preserve"> </w:t>
      </w:r>
      <w:r w:rsidR="00690E0C">
        <w:rPr>
          <w:rFonts w:hint="eastAsia"/>
          <w:b/>
          <w:noProof/>
          <w:sz w:val="28"/>
          <w:szCs w:val="28"/>
        </w:rPr>
        <w:t xml:space="preserve">                       </w:t>
      </w:r>
      <w:r w:rsidR="00690E0C">
        <w:rPr>
          <w:b/>
          <w:noProof/>
          <w:sz w:val="28"/>
          <w:szCs w:val="28"/>
          <w:lang w:val="en-AU" w:eastAsia="en-AU"/>
        </w:rPr>
        <w:drawing>
          <wp:inline distT="0" distB="0" distL="0" distR="0" wp14:anchorId="5018D97E" wp14:editId="645C93D5">
            <wp:extent cx="960120" cy="960120"/>
            <wp:effectExtent l="0" t="0" r="0" b="0"/>
            <wp:docPr id="4" name="图片 4" descr="E:\上海部所有资料\会议网站\19年\4. SPIES 2019\SPIES 2019\style\images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上海部所有资料\会议网站\19年\4. SPIES 2019\SPIES 2019\style\images\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5F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28"/>
          <w:szCs w:val="28"/>
        </w:rPr>
        <w:t>Special Session on &lt;Title goes here&gt;</w:t>
      </w:r>
    </w:p>
    <w:p w:rsidR="009C185F" w:rsidRDefault="009C185F">
      <w:r>
        <w:rPr>
          <w:rFonts w:hint="eastAsia"/>
        </w:rPr>
        <w:t>SPIES 2019-The</w:t>
      </w:r>
      <w:r w:rsidRPr="009C185F">
        <w:t xml:space="preserve"> International Conference on Smart Power &amp; Internet Energy Systems</w:t>
      </w:r>
      <w:r>
        <w:rPr>
          <w:rFonts w:hint="eastAsia"/>
        </w:rPr>
        <w:t xml:space="preserve"> </w:t>
      </w:r>
    </w:p>
    <w:p w:rsidR="009C185F" w:rsidRDefault="009C185F">
      <w:r>
        <w:rPr>
          <w:rFonts w:hint="eastAsia"/>
        </w:rPr>
        <w:t xml:space="preserve">April 25-27, 2019, </w:t>
      </w:r>
      <w:r w:rsidRPr="009C185F">
        <w:t>Melbourne</w:t>
      </w:r>
      <w:r w:rsidRPr="009C185F">
        <w:rPr>
          <w:rFonts w:hint="eastAsia"/>
        </w:rPr>
        <w:t xml:space="preserve">, </w:t>
      </w:r>
      <w:r w:rsidRPr="009C185F">
        <w:t>Australia</w:t>
      </w:r>
    </w:p>
    <w:p w:rsidR="00DB0199" w:rsidRDefault="00DB0199">
      <w:r>
        <w:rPr>
          <w:noProof/>
          <w:lang w:val="en-AU" w:eastAsia="en-AU"/>
        </w:rPr>
        <w:drawing>
          <wp:inline distT="0" distB="0" distL="0" distR="0">
            <wp:extent cx="1668780" cy="1111533"/>
            <wp:effectExtent l="0" t="0" r="7620" b="0"/>
            <wp:docPr id="1" name="图片 1" descr="E:\上海部所有资料\会议网站\19年\4. SPIES 2019\SPIES 2019\style\images\Melbourne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上海部所有资料\会议网站\19年\4. SPIES 2019\SPIES 2019\style\images\Melbourne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29" cy="111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  <w:lang w:val="en-AU" w:eastAsia="en-AU"/>
        </w:rPr>
        <w:drawing>
          <wp:inline distT="0" distB="0" distL="0" distR="0" wp14:anchorId="554FB746" wp14:editId="6E36CE12">
            <wp:extent cx="1668780" cy="1112521"/>
            <wp:effectExtent l="0" t="0" r="7620" b="0"/>
            <wp:docPr id="2" name="图片 2" descr="E:\上海部所有资料\会议网站\19年\4. SPIES 2019\SPIES 2019\style\images\Melbourne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上海部所有资料\会议网站\19年\4. SPIES 2019\SPIES 2019\style\images\Melbourne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73" cy="111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  <w:lang w:val="en-AU" w:eastAsia="en-AU"/>
        </w:rPr>
        <w:drawing>
          <wp:inline distT="0" distB="0" distL="0" distR="0">
            <wp:extent cx="1615440" cy="1076960"/>
            <wp:effectExtent l="0" t="0" r="3810" b="8890"/>
            <wp:docPr id="3" name="图片 3" descr="E:\上海部所有资料\会议网站\19年\4. SPIES 2019\SPIES 2019\style\images\Melbourn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上海部所有资料\会议网站\19年\4. SPIES 2019\SPIES 2019\style\images\Melbourne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99" w:rsidRDefault="00DB0199">
      <w:pPr>
        <w:sectPr w:rsidR="00DB0199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0199" w:rsidRDefault="00DB0199"/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4106"/>
      </w:tblGrid>
      <w:tr w:rsidR="00DB0199" w:rsidTr="002B0F88">
        <w:trPr>
          <w:trHeight w:val="4077"/>
        </w:trPr>
        <w:tc>
          <w:tcPr>
            <w:tcW w:w="4106" w:type="dxa"/>
          </w:tcPr>
          <w:p w:rsidR="00DB0199" w:rsidRPr="00AA6ACC" w:rsidRDefault="00DB0199">
            <w:pPr>
              <w:rPr>
                <w:b/>
                <w:color w:val="FF0000"/>
              </w:rPr>
            </w:pPr>
            <w:r w:rsidRPr="00AA6ACC">
              <w:rPr>
                <w:rFonts w:hint="eastAsia"/>
                <w:b/>
                <w:color w:val="FF0000"/>
              </w:rPr>
              <w:t>TOPIC OF THE SPECIAL SESSION</w:t>
            </w:r>
          </w:p>
          <w:p w:rsidR="00DB0199" w:rsidRDefault="00DB0199"/>
          <w:p w:rsidR="00DB0199" w:rsidRDefault="00AA6ACC">
            <w:r w:rsidRPr="00AA6ACC">
              <w:rPr>
                <w:b/>
                <w:color w:val="FF0000"/>
              </w:rPr>
              <w:t>Abstract:</w:t>
            </w:r>
            <w:r w:rsidRPr="00AA6ACC">
              <w:rPr>
                <w:color w:val="FF0000"/>
              </w:rPr>
              <w:t xml:space="preserve"> </w:t>
            </w:r>
            <w:r w:rsidR="00DB0199">
              <w:rPr>
                <w:rFonts w:hint="eastAsia"/>
              </w:rPr>
              <w:t>Outline of the session goes here</w:t>
            </w:r>
            <w:r>
              <w:t xml:space="preserve"> (100-150 words)</w:t>
            </w:r>
          </w:p>
          <w:p w:rsidR="00DB0199" w:rsidRDefault="00DB0199"/>
          <w:p w:rsidR="00DB0199" w:rsidRDefault="00DB0199"/>
          <w:p w:rsidR="00AA6ACC" w:rsidRDefault="00AA6ACC"/>
          <w:p w:rsidR="00AA6ACC" w:rsidRDefault="00AA6ACC"/>
          <w:p w:rsidR="00AA6ACC" w:rsidRDefault="00AA6ACC"/>
          <w:p w:rsidR="00AA6ACC" w:rsidRDefault="00AA6ACC"/>
          <w:p w:rsidR="00AA6ACC" w:rsidRDefault="00AA6ACC"/>
          <w:p w:rsidR="00AA6ACC" w:rsidRDefault="00AA6ACC"/>
          <w:p w:rsidR="00AA6ACC" w:rsidRDefault="00AA6ACC"/>
          <w:p w:rsidR="00AA6ACC" w:rsidRDefault="00AA6ACC"/>
          <w:p w:rsidR="00AA6ACC" w:rsidRDefault="00AA6ACC"/>
          <w:p w:rsidR="00AA6ACC" w:rsidRDefault="00AA6ACC"/>
          <w:p w:rsidR="00AA6ACC" w:rsidRDefault="00AA6ACC"/>
        </w:tc>
      </w:tr>
    </w:tbl>
    <w:p w:rsidR="00DB0199" w:rsidRDefault="00DB0199" w:rsidP="00DB0199"/>
    <w:p w:rsidR="00DB0199" w:rsidRDefault="00DB0199" w:rsidP="00DB0199"/>
    <w:p w:rsidR="00DB0199" w:rsidRDefault="002B0F88" w:rsidP="00AA6ACC">
      <w:pPr>
        <w:ind w:left="420" w:firstLine="420"/>
      </w:pPr>
      <w:r>
        <w:t>O</w:t>
      </w:r>
      <w:r w:rsidR="00DB0199">
        <w:rPr>
          <w:rFonts w:hint="eastAsia"/>
        </w:rPr>
        <w:t>RGANIZED AND CO-CHAIRED BY</w:t>
      </w:r>
    </w:p>
    <w:p w:rsidR="00DB0199" w:rsidRDefault="00DB0199" w:rsidP="00AA6ACC">
      <w:pPr>
        <w:ind w:left="420" w:firstLine="420"/>
      </w:pPr>
      <w:r>
        <w:rPr>
          <w:rFonts w:hint="eastAsia"/>
        </w:rPr>
        <w:t>Organizer I     email address</w:t>
      </w:r>
    </w:p>
    <w:p w:rsidR="00DB0199" w:rsidRDefault="00DB0199" w:rsidP="00AA6ACC">
      <w:pPr>
        <w:ind w:left="420" w:firstLine="420"/>
      </w:pPr>
      <w:r>
        <w:rPr>
          <w:rFonts w:hint="eastAsia"/>
        </w:rPr>
        <w:t>Organizer I     email address</w:t>
      </w:r>
    </w:p>
    <w:p w:rsidR="00DB0199" w:rsidRDefault="00AA6ACC" w:rsidP="00AA6ACC">
      <w:pPr>
        <w:ind w:left="420" w:firstLine="420"/>
      </w:pPr>
      <w:r>
        <w:t>…</w:t>
      </w:r>
    </w:p>
    <w:p w:rsidR="00AA6ACC" w:rsidRDefault="00AA6ACC" w:rsidP="00AA6ACC">
      <w:pPr>
        <w:ind w:left="420" w:firstLine="420"/>
        <w:sectPr w:rsidR="00AA6ACC" w:rsidSect="00DB019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DB0199" w:rsidRPr="00AA6ACC" w:rsidRDefault="00AA6ACC">
      <w:pPr>
        <w:rPr>
          <w:b/>
        </w:rPr>
      </w:pPr>
      <w:r w:rsidRPr="00AA6ACC">
        <w:rPr>
          <w:b/>
        </w:rPr>
        <w:t>S</w:t>
      </w:r>
      <w:r w:rsidR="00690E0C" w:rsidRPr="00AA6ACC">
        <w:rPr>
          <w:b/>
        </w:rPr>
        <w:t>chedule</w:t>
      </w:r>
      <w:r w:rsidR="00690E0C" w:rsidRPr="00AA6ACC">
        <w:rPr>
          <w:rFonts w:hint="eastAsia"/>
          <w:b/>
        </w:rPr>
        <w:t>:</w:t>
      </w:r>
    </w:p>
    <w:p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>Deadline for submission of special session paper</w:t>
      </w:r>
      <w:r w:rsidR="00AA6ACC" w:rsidRPr="00AA6ACC">
        <w:rPr>
          <w:color w:val="0000FF"/>
        </w:rPr>
        <w:t xml:space="preserve"> to Special Session Organizer- December 31, 2018</w:t>
      </w:r>
    </w:p>
    <w:p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>Notification of acceptance</w:t>
      </w:r>
      <w:r w:rsidR="00AA6ACC" w:rsidRPr="00AA6ACC">
        <w:rPr>
          <w:color w:val="0000FF"/>
        </w:rPr>
        <w:t xml:space="preserve"> – January 31, 2019</w:t>
      </w:r>
    </w:p>
    <w:p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>Deadline for submission of final manuscripts</w:t>
      </w:r>
      <w:r w:rsidR="00AA6ACC" w:rsidRPr="00AA6ACC">
        <w:rPr>
          <w:color w:val="0000FF"/>
        </w:rPr>
        <w:t xml:space="preserve"> to the Special Session Organizer-</w:t>
      </w:r>
      <w:r w:rsidRPr="00AA6ACC">
        <w:rPr>
          <w:rFonts w:hint="eastAsia"/>
          <w:color w:val="0000FF"/>
        </w:rPr>
        <w:t xml:space="preserve"> </w:t>
      </w:r>
      <w:r w:rsidR="00AA6ACC" w:rsidRPr="00AA6ACC">
        <w:rPr>
          <w:color w:val="0000FF"/>
        </w:rPr>
        <w:t>February 15, 2019</w:t>
      </w:r>
    </w:p>
    <w:sectPr w:rsidR="00690E0C" w:rsidRPr="00AA6ACC" w:rsidSect="00690E0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4A" w:rsidRDefault="00E61B4A" w:rsidP="00690E0C">
      <w:r>
        <w:separator/>
      </w:r>
    </w:p>
  </w:endnote>
  <w:endnote w:type="continuationSeparator" w:id="0">
    <w:p w:rsidR="00E61B4A" w:rsidRDefault="00E61B4A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E0C" w:rsidRPr="00690E0C" w:rsidRDefault="00690E0C" w:rsidP="00690E0C">
    <w:r>
      <w:rPr>
        <w:rFonts w:hint="eastAsia"/>
      </w:rPr>
      <w:t xml:space="preserve">For additional information please visit </w:t>
    </w:r>
    <w:hyperlink r:id="rId1" w:history="1">
      <w:r w:rsidRPr="009A5A36">
        <w:rPr>
          <w:rStyle w:val="Hyperlink"/>
          <w:rFonts w:hint="eastAsia"/>
        </w:rPr>
        <w:t>www.icpies.org</w:t>
      </w:r>
    </w:hyperlink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4A" w:rsidRDefault="00E61B4A" w:rsidP="00690E0C">
      <w:r>
        <w:separator/>
      </w:r>
    </w:p>
  </w:footnote>
  <w:footnote w:type="continuationSeparator" w:id="0">
    <w:p w:rsidR="00E61B4A" w:rsidRDefault="00E61B4A" w:rsidP="0069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31"/>
    <w:rsid w:val="002B0F88"/>
    <w:rsid w:val="004D0E2B"/>
    <w:rsid w:val="00690E0C"/>
    <w:rsid w:val="009C0E71"/>
    <w:rsid w:val="009C185F"/>
    <w:rsid w:val="00AA6ACC"/>
    <w:rsid w:val="00B02D31"/>
    <w:rsid w:val="00DB0199"/>
    <w:rsid w:val="00E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9CA1D-6021-4592-8D0F-4135338A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1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9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0E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0E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0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pie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E40B-2B39-4CFF-B42D-AF38986D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Yang</dc:creator>
  <cp:keywords/>
  <dc:description/>
  <cp:lastModifiedBy>S M Muyeen</cp:lastModifiedBy>
  <cp:revision>2</cp:revision>
  <dcterms:created xsi:type="dcterms:W3CDTF">2018-08-13T05:48:00Z</dcterms:created>
  <dcterms:modified xsi:type="dcterms:W3CDTF">2018-08-13T05:48:00Z</dcterms:modified>
</cp:coreProperties>
</file>